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2" w:rsidRPr="00191772" w:rsidRDefault="00191772" w:rsidP="00191772">
      <w:pPr>
        <w:spacing w:after="0" w:line="240" w:lineRule="auto"/>
        <w:rPr>
          <w:rFonts w:cs="Tahoma"/>
          <w:color w:val="000000"/>
          <w:sz w:val="24"/>
          <w:szCs w:val="24"/>
        </w:rPr>
      </w:pPr>
      <w:bookmarkStart w:id="0" w:name="_GoBack"/>
      <w:bookmarkEnd w:id="0"/>
      <w:r w:rsidRPr="00191772">
        <w:rPr>
          <w:rFonts w:cs="Tahoma"/>
          <w:color w:val="000000"/>
          <w:sz w:val="24"/>
          <w:szCs w:val="24"/>
        </w:rPr>
        <w:t> </w:t>
      </w:r>
    </w:p>
    <w:p w:rsidR="00191772" w:rsidRPr="00191772" w:rsidRDefault="00191772" w:rsidP="00191772">
      <w:pPr>
        <w:spacing w:after="0" w:line="240" w:lineRule="auto"/>
        <w:rPr>
          <w:rFonts w:ascii="Arial" w:hAnsi="Arial" w:cs="Arial"/>
          <w:color w:val="000000"/>
        </w:rPr>
      </w:pPr>
      <w:r w:rsidRPr="00191772">
        <w:rPr>
          <w:rFonts w:ascii="Arial" w:hAnsi="Arial" w:cs="Arial"/>
          <w:b/>
          <w:bCs/>
          <w:color w:val="000000"/>
        </w:rPr>
        <w:t>Tip of the Month from Your Health &amp; Wellness Committee</w:t>
      </w:r>
    </w:p>
    <w:p w:rsidR="00191772" w:rsidRPr="00191772" w:rsidRDefault="00191772" w:rsidP="00191772">
      <w:pPr>
        <w:spacing w:after="0"/>
        <w:rPr>
          <w:rFonts w:ascii="Arial" w:hAnsi="Arial" w:cs="Arial"/>
          <w:b/>
        </w:rPr>
      </w:pPr>
    </w:p>
    <w:p w:rsidR="00643A72" w:rsidRPr="00897544" w:rsidRDefault="00897544" w:rsidP="00191772">
      <w:pPr>
        <w:spacing w:after="0"/>
        <w:rPr>
          <w:rFonts w:ascii="Arial" w:hAnsi="Arial" w:cs="Arial"/>
          <w:b/>
        </w:rPr>
      </w:pPr>
      <w:r w:rsidRPr="00897544">
        <w:rPr>
          <w:rFonts w:ascii="Arial" w:hAnsi="Arial" w:cs="Arial"/>
          <w:b/>
        </w:rPr>
        <w:t>7 Things You Need to Know About Breast Cancer Prevention</w:t>
      </w:r>
    </w:p>
    <w:p w:rsidR="00643A72" w:rsidRPr="00191772" w:rsidRDefault="00643A72" w:rsidP="00191772">
      <w:pPr>
        <w:spacing w:after="0"/>
        <w:rPr>
          <w:rFonts w:ascii="Arial" w:hAnsi="Arial" w:cs="Arial"/>
        </w:rPr>
      </w:pPr>
    </w:p>
    <w:p w:rsidR="00EA4120" w:rsidRPr="00474704" w:rsidRDefault="00EA4120" w:rsidP="00897544">
      <w:pPr>
        <w:spacing w:after="0" w:line="240" w:lineRule="auto"/>
        <w:rPr>
          <w:rFonts w:ascii="Arial" w:hAnsi="Arial" w:cs="Arial"/>
        </w:rPr>
      </w:pPr>
    </w:p>
    <w:p w:rsidR="00897544" w:rsidRPr="00474704" w:rsidRDefault="00897544" w:rsidP="00897544">
      <w:pPr>
        <w:shd w:val="clear" w:color="auto" w:fill="FFFFFF"/>
        <w:spacing w:after="0" w:line="240" w:lineRule="auto"/>
        <w:rPr>
          <w:rFonts w:ascii="Arial" w:eastAsia="Times New Roman" w:hAnsi="Arial" w:cs="Arial"/>
        </w:rPr>
      </w:pPr>
      <w:r w:rsidRPr="00474704">
        <w:rPr>
          <w:rFonts w:ascii="Arial" w:eastAsia="Times New Roman" w:hAnsi="Arial" w:cs="Arial"/>
        </w:rPr>
        <w:t>Benjamin Franklin’s old saying, “An ounce of prevention is worth a pound of cure” is never more appropriate than when it comes to breast cancer prevention. According to the American Institute for Cancer Research, at least 33 percent of breast cancer is preventable. Many natural health practitioners suspect that percentage is actually much higher. By simply adopting healthy lifestyle practices, it is estimated that you can bring that breast cancer prevention figure closer to 50 percent.</w:t>
      </w:r>
    </w:p>
    <w:p w:rsidR="00897544" w:rsidRPr="00897544" w:rsidRDefault="00897544" w:rsidP="00897544">
      <w:pPr>
        <w:shd w:val="clear" w:color="auto" w:fill="FFFFFF"/>
        <w:spacing w:after="0" w:line="240" w:lineRule="auto"/>
        <w:rPr>
          <w:rFonts w:ascii="Arial" w:eastAsia="Times New Roman" w:hAnsi="Arial" w:cs="Arial"/>
        </w:rPr>
      </w:pPr>
      <w:r w:rsidRPr="00897544">
        <w:rPr>
          <w:rFonts w:ascii="Arial" w:eastAsia="Times New Roman" w:hAnsi="Arial" w:cs="Arial"/>
        </w:rPr>
        <w:t xml:space="preserve">It is crucial to learn the things that can put women at higher risk for breast cancer. Not only do you want to avoid these risk factors, but also teach your daughters (and sisters and friends) about them. </w:t>
      </w:r>
    </w:p>
    <w:p w:rsidR="005163CB" w:rsidRPr="00474704" w:rsidRDefault="005163CB">
      <w:pPr>
        <w:rPr>
          <w:rFonts w:ascii="Arial" w:hAnsi="Arial" w:cs="Arial"/>
        </w:rPr>
      </w:pPr>
    </w:p>
    <w:p w:rsidR="00897544" w:rsidRPr="00474704" w:rsidRDefault="00897544" w:rsidP="00474704">
      <w:pPr>
        <w:pStyle w:val="ListParagraph"/>
        <w:numPr>
          <w:ilvl w:val="0"/>
          <w:numId w:val="6"/>
        </w:numPr>
        <w:rPr>
          <w:rFonts w:ascii="Arial" w:hAnsi="Arial" w:cs="Arial"/>
        </w:rPr>
      </w:pPr>
      <w:r w:rsidRPr="00474704">
        <w:rPr>
          <w:rFonts w:ascii="Arial" w:hAnsi="Arial" w:cs="Arial"/>
        </w:rPr>
        <w:t>Better Nutrition Comes from Whole Foods and Organic Foods</w:t>
      </w:r>
    </w:p>
    <w:p w:rsidR="00897544" w:rsidRPr="00474704" w:rsidRDefault="00897544" w:rsidP="00474704">
      <w:pPr>
        <w:pStyle w:val="ListParagraph"/>
        <w:numPr>
          <w:ilvl w:val="0"/>
          <w:numId w:val="6"/>
        </w:numPr>
        <w:rPr>
          <w:rFonts w:ascii="Arial" w:hAnsi="Arial" w:cs="Arial"/>
        </w:rPr>
      </w:pPr>
      <w:r w:rsidRPr="00474704">
        <w:rPr>
          <w:rFonts w:ascii="Arial" w:hAnsi="Arial" w:cs="Arial"/>
        </w:rPr>
        <w:t>Avoid Toxic Cosmetics and Personal Care Products</w:t>
      </w:r>
    </w:p>
    <w:p w:rsidR="00897544" w:rsidRPr="00474704" w:rsidRDefault="00897544" w:rsidP="00474704">
      <w:pPr>
        <w:pStyle w:val="ListParagraph"/>
        <w:numPr>
          <w:ilvl w:val="0"/>
          <w:numId w:val="6"/>
        </w:numPr>
        <w:rPr>
          <w:rFonts w:ascii="Arial" w:hAnsi="Arial" w:cs="Arial"/>
        </w:rPr>
      </w:pPr>
      <w:r w:rsidRPr="00474704">
        <w:rPr>
          <w:rFonts w:ascii="Arial" w:hAnsi="Arial" w:cs="Arial"/>
        </w:rPr>
        <w:t>Move Your Body – Exercise is Important</w:t>
      </w:r>
    </w:p>
    <w:p w:rsidR="00897544" w:rsidRPr="00474704" w:rsidRDefault="00897544" w:rsidP="00474704">
      <w:pPr>
        <w:pStyle w:val="ListParagraph"/>
        <w:numPr>
          <w:ilvl w:val="0"/>
          <w:numId w:val="6"/>
        </w:numPr>
        <w:rPr>
          <w:rFonts w:ascii="Arial" w:hAnsi="Arial" w:cs="Arial"/>
        </w:rPr>
      </w:pPr>
      <w:r w:rsidRPr="00474704">
        <w:rPr>
          <w:rFonts w:ascii="Arial" w:hAnsi="Arial" w:cs="Arial"/>
        </w:rPr>
        <w:t>Keep Your Cell Phone Away from Your Body and Out of Your Bra</w:t>
      </w:r>
    </w:p>
    <w:p w:rsidR="00897544" w:rsidRPr="00474704" w:rsidRDefault="00897544" w:rsidP="00474704">
      <w:pPr>
        <w:pStyle w:val="ListParagraph"/>
        <w:numPr>
          <w:ilvl w:val="0"/>
          <w:numId w:val="6"/>
        </w:numPr>
        <w:rPr>
          <w:rFonts w:ascii="Arial" w:hAnsi="Arial" w:cs="Arial"/>
        </w:rPr>
      </w:pPr>
      <w:r w:rsidRPr="00474704">
        <w:rPr>
          <w:rFonts w:ascii="Arial" w:hAnsi="Arial" w:cs="Arial"/>
        </w:rPr>
        <w:t>Use Meditation or Other Relaxation Techniques</w:t>
      </w:r>
    </w:p>
    <w:p w:rsidR="00897544" w:rsidRPr="00474704" w:rsidRDefault="00897544" w:rsidP="00474704">
      <w:pPr>
        <w:pStyle w:val="ListParagraph"/>
        <w:numPr>
          <w:ilvl w:val="0"/>
          <w:numId w:val="6"/>
        </w:numPr>
        <w:rPr>
          <w:rFonts w:ascii="Arial" w:hAnsi="Arial" w:cs="Arial"/>
        </w:rPr>
      </w:pPr>
      <w:r w:rsidRPr="00474704">
        <w:rPr>
          <w:rFonts w:ascii="Arial" w:hAnsi="Arial" w:cs="Arial"/>
        </w:rPr>
        <w:t>Don’t Smoke and Don’t Drink Alcohol (or Keep it to a Minimum)</w:t>
      </w:r>
    </w:p>
    <w:p w:rsidR="00897544" w:rsidRPr="007C1902" w:rsidRDefault="00897544" w:rsidP="00474704">
      <w:pPr>
        <w:pStyle w:val="ListParagraph"/>
        <w:numPr>
          <w:ilvl w:val="0"/>
          <w:numId w:val="6"/>
        </w:numPr>
        <w:rPr>
          <w:rFonts w:ascii="Arial" w:hAnsi="Arial" w:cs="Arial"/>
        </w:rPr>
      </w:pPr>
      <w:r w:rsidRPr="007C1902">
        <w:rPr>
          <w:rFonts w:ascii="Arial" w:hAnsi="Arial" w:cs="Arial"/>
        </w:rPr>
        <w:t>Avoid Birth Control Pills</w:t>
      </w:r>
    </w:p>
    <w:p w:rsidR="00474704" w:rsidRPr="007C1902" w:rsidRDefault="00474704">
      <w:pPr>
        <w:rPr>
          <w:rFonts w:ascii="Arial" w:hAnsi="Arial" w:cs="Arial"/>
          <w:sz w:val="23"/>
          <w:szCs w:val="23"/>
        </w:rPr>
      </w:pPr>
      <w:r w:rsidRPr="007C1902">
        <w:rPr>
          <w:rFonts w:ascii="Arial" w:hAnsi="Arial" w:cs="Arial"/>
          <w:sz w:val="23"/>
          <w:szCs w:val="23"/>
        </w:rPr>
        <w:t xml:space="preserve">Simply understanding the factors that puts women at a higher risk for breast cancer is not enough. Each one of us has our own responsibility to be properly informed about breast cancer prevention and websites such as </w:t>
      </w:r>
      <w:hyperlink r:id="rId5" w:history="1">
        <w:r w:rsidR="00545246" w:rsidRPr="007C1902">
          <w:rPr>
            <w:rStyle w:val="Hyperlink"/>
            <w:rFonts w:ascii="Arial" w:hAnsi="Arial" w:cs="Arial"/>
            <w:color w:val="auto"/>
          </w:rPr>
          <w:t>www.thetruthaboutcancer.com</w:t>
        </w:r>
      </w:hyperlink>
      <w:r w:rsidR="00545246" w:rsidRPr="007C1902">
        <w:rPr>
          <w:rFonts w:ascii="Arial" w:hAnsi="Arial" w:cs="Arial"/>
        </w:rPr>
        <w:t xml:space="preserve"> </w:t>
      </w:r>
      <w:r w:rsidRPr="007C1902">
        <w:rPr>
          <w:rFonts w:ascii="Arial" w:hAnsi="Arial" w:cs="Arial"/>
          <w:sz w:val="23"/>
          <w:szCs w:val="23"/>
        </w:rPr>
        <w:t>will give you trustworthy and accurate information you can follow. It’s now up to you to take the necessary steps… both for your sake and for the women you love.</w:t>
      </w:r>
    </w:p>
    <w:p w:rsidR="00545246" w:rsidRPr="007C1902" w:rsidRDefault="007C1902">
      <w:pPr>
        <w:rPr>
          <w:rFonts w:ascii="Arial" w:hAnsi="Arial" w:cs="Arial"/>
          <w:i/>
          <w:sz w:val="20"/>
          <w:szCs w:val="20"/>
        </w:rPr>
      </w:pPr>
      <w:r w:rsidRPr="007C1902">
        <w:rPr>
          <w:rStyle w:val="post-meta-author2"/>
          <w:rFonts w:ascii="Arial" w:hAnsi="Arial" w:cs="Arial"/>
          <w:i/>
          <w:sz w:val="20"/>
          <w:szCs w:val="20"/>
        </w:rPr>
        <w:t>Written by Marnie Clark</w:t>
      </w:r>
    </w:p>
    <w:p w:rsidR="00545246" w:rsidRPr="007C1902" w:rsidRDefault="00545246">
      <w:pPr>
        <w:rPr>
          <w:rFonts w:ascii="Arial" w:hAnsi="Arial" w:cs="Arial"/>
          <w:sz w:val="23"/>
          <w:szCs w:val="23"/>
        </w:rPr>
      </w:pPr>
    </w:p>
    <w:sectPr w:rsidR="00545246" w:rsidRPr="007C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87C"/>
    <w:multiLevelType w:val="hybridMultilevel"/>
    <w:tmpl w:val="4DE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6638"/>
    <w:multiLevelType w:val="hybridMultilevel"/>
    <w:tmpl w:val="67385BFC"/>
    <w:lvl w:ilvl="0" w:tplc="04090001">
      <w:start w:val="1"/>
      <w:numFmt w:val="bullet"/>
      <w:lvlText w:val=""/>
      <w:lvlJc w:val="left"/>
      <w:pPr>
        <w:ind w:left="720" w:hanging="360"/>
      </w:pPr>
      <w:rPr>
        <w:rFonts w:ascii="Symbol" w:hAnsi="Symbol" w:hint="default"/>
      </w:rPr>
    </w:lvl>
    <w:lvl w:ilvl="1" w:tplc="34226EA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7135"/>
    <w:multiLevelType w:val="hybridMultilevel"/>
    <w:tmpl w:val="80D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782C"/>
    <w:multiLevelType w:val="hybridMultilevel"/>
    <w:tmpl w:val="E85C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47656"/>
    <w:multiLevelType w:val="hybridMultilevel"/>
    <w:tmpl w:val="F022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01D12"/>
    <w:multiLevelType w:val="hybridMultilevel"/>
    <w:tmpl w:val="DD5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CB"/>
    <w:rsid w:val="000F336C"/>
    <w:rsid w:val="00191772"/>
    <w:rsid w:val="0026034A"/>
    <w:rsid w:val="003167B2"/>
    <w:rsid w:val="003168FE"/>
    <w:rsid w:val="00322257"/>
    <w:rsid w:val="00362EF5"/>
    <w:rsid w:val="00394128"/>
    <w:rsid w:val="003C0CB5"/>
    <w:rsid w:val="0046595A"/>
    <w:rsid w:val="00474704"/>
    <w:rsid w:val="00506147"/>
    <w:rsid w:val="005163CB"/>
    <w:rsid w:val="005200B6"/>
    <w:rsid w:val="00545246"/>
    <w:rsid w:val="0056670D"/>
    <w:rsid w:val="005C25A7"/>
    <w:rsid w:val="005C7E35"/>
    <w:rsid w:val="00602A3D"/>
    <w:rsid w:val="00643A72"/>
    <w:rsid w:val="0072604A"/>
    <w:rsid w:val="00752C76"/>
    <w:rsid w:val="007574B3"/>
    <w:rsid w:val="007C1902"/>
    <w:rsid w:val="007D6621"/>
    <w:rsid w:val="008250AA"/>
    <w:rsid w:val="00893DAD"/>
    <w:rsid w:val="00897544"/>
    <w:rsid w:val="008A2D67"/>
    <w:rsid w:val="008C42FC"/>
    <w:rsid w:val="008D47CE"/>
    <w:rsid w:val="00930C39"/>
    <w:rsid w:val="009B42A5"/>
    <w:rsid w:val="009F3690"/>
    <w:rsid w:val="00A45BDA"/>
    <w:rsid w:val="00AD261A"/>
    <w:rsid w:val="00B02708"/>
    <w:rsid w:val="00B2620A"/>
    <w:rsid w:val="00CE2F37"/>
    <w:rsid w:val="00D525A4"/>
    <w:rsid w:val="00D537DF"/>
    <w:rsid w:val="00DF4A48"/>
    <w:rsid w:val="00E13B03"/>
    <w:rsid w:val="00E201C9"/>
    <w:rsid w:val="00E32D0B"/>
    <w:rsid w:val="00E87493"/>
    <w:rsid w:val="00EA4120"/>
    <w:rsid w:val="00EA4D51"/>
    <w:rsid w:val="00F43F29"/>
    <w:rsid w:val="00F7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B135-E5D2-46E3-B9FC-60ADE0F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57"/>
    <w:rPr>
      <w:rFonts w:ascii="Segoe UI" w:hAnsi="Segoe UI" w:cs="Segoe UI"/>
      <w:sz w:val="18"/>
      <w:szCs w:val="18"/>
    </w:rPr>
  </w:style>
  <w:style w:type="paragraph" w:styleId="ListParagraph">
    <w:name w:val="List Paragraph"/>
    <w:basedOn w:val="Normal"/>
    <w:uiPriority w:val="34"/>
    <w:qFormat/>
    <w:rsid w:val="00322257"/>
    <w:pPr>
      <w:ind w:left="720"/>
      <w:contextualSpacing/>
    </w:pPr>
  </w:style>
  <w:style w:type="character" w:styleId="Hyperlink">
    <w:name w:val="Hyperlink"/>
    <w:basedOn w:val="DefaultParagraphFont"/>
    <w:uiPriority w:val="99"/>
    <w:unhideWhenUsed/>
    <w:rsid w:val="00191772"/>
    <w:rPr>
      <w:color w:val="0563C1" w:themeColor="hyperlink"/>
      <w:u w:val="single"/>
    </w:rPr>
  </w:style>
  <w:style w:type="character" w:styleId="Emphasis">
    <w:name w:val="Emphasis"/>
    <w:basedOn w:val="DefaultParagraphFont"/>
    <w:uiPriority w:val="20"/>
    <w:qFormat/>
    <w:rsid w:val="00474704"/>
    <w:rPr>
      <w:i/>
      <w:iCs/>
    </w:rPr>
  </w:style>
  <w:style w:type="character" w:customStyle="1" w:styleId="post-meta-author2">
    <w:name w:val="post-meta-author2"/>
    <w:basedOn w:val="DefaultParagraphFont"/>
    <w:rsid w:val="007C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4464">
      <w:bodyDiv w:val="1"/>
      <w:marLeft w:val="0"/>
      <w:marRight w:val="0"/>
      <w:marTop w:val="0"/>
      <w:marBottom w:val="0"/>
      <w:divBdr>
        <w:top w:val="none" w:sz="0" w:space="0" w:color="auto"/>
        <w:left w:val="none" w:sz="0" w:space="0" w:color="auto"/>
        <w:bottom w:val="none" w:sz="0" w:space="0" w:color="auto"/>
        <w:right w:val="none" w:sz="0" w:space="0" w:color="auto"/>
      </w:divBdr>
      <w:divsChild>
        <w:div w:id="1785690990">
          <w:marLeft w:val="0"/>
          <w:marRight w:val="0"/>
          <w:marTop w:val="0"/>
          <w:marBottom w:val="0"/>
          <w:divBdr>
            <w:top w:val="none" w:sz="0" w:space="0" w:color="auto"/>
            <w:left w:val="none" w:sz="0" w:space="0" w:color="auto"/>
            <w:bottom w:val="none" w:sz="0" w:space="0" w:color="auto"/>
            <w:right w:val="none" w:sz="0" w:space="0" w:color="auto"/>
          </w:divBdr>
          <w:divsChild>
            <w:div w:id="1230313093">
              <w:marLeft w:val="0"/>
              <w:marRight w:val="0"/>
              <w:marTop w:val="0"/>
              <w:marBottom w:val="0"/>
              <w:divBdr>
                <w:top w:val="none" w:sz="0" w:space="0" w:color="auto"/>
                <w:left w:val="single" w:sz="6" w:space="11" w:color="B8BEC4"/>
                <w:bottom w:val="none" w:sz="0" w:space="0" w:color="auto"/>
                <w:right w:val="single" w:sz="6" w:space="11" w:color="B8BEC4"/>
              </w:divBdr>
              <w:divsChild>
                <w:div w:id="94714195">
                  <w:marLeft w:val="0"/>
                  <w:marRight w:val="0"/>
                  <w:marTop w:val="0"/>
                  <w:marBottom w:val="0"/>
                  <w:divBdr>
                    <w:top w:val="none" w:sz="0" w:space="0" w:color="auto"/>
                    <w:left w:val="none" w:sz="0" w:space="0" w:color="auto"/>
                    <w:bottom w:val="none" w:sz="0" w:space="0" w:color="auto"/>
                    <w:right w:val="none" w:sz="0" w:space="0" w:color="auto"/>
                  </w:divBdr>
                  <w:divsChild>
                    <w:div w:id="846092941">
                      <w:marLeft w:val="0"/>
                      <w:marRight w:val="0"/>
                      <w:marTop w:val="0"/>
                      <w:marBottom w:val="0"/>
                      <w:divBdr>
                        <w:top w:val="none" w:sz="0" w:space="0" w:color="auto"/>
                        <w:left w:val="none" w:sz="0" w:space="0" w:color="auto"/>
                        <w:bottom w:val="none" w:sz="0" w:space="0" w:color="auto"/>
                        <w:right w:val="none" w:sz="0" w:space="0" w:color="auto"/>
                      </w:divBdr>
                      <w:divsChild>
                        <w:div w:id="214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ruthaboutcan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Cheryl Kahnamoui</cp:lastModifiedBy>
  <cp:revision>2</cp:revision>
  <cp:lastPrinted>2015-08-31T03:34:00Z</cp:lastPrinted>
  <dcterms:created xsi:type="dcterms:W3CDTF">2016-10-04T23:53:00Z</dcterms:created>
  <dcterms:modified xsi:type="dcterms:W3CDTF">2016-10-04T23:53:00Z</dcterms:modified>
</cp:coreProperties>
</file>